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B88E" w14:textId="77777777" w:rsidR="00B547A5" w:rsidRPr="003B4688" w:rsidRDefault="00B547A5" w:rsidP="00B547A5">
      <w:pPr>
        <w:rPr>
          <w:rFonts w:ascii="Comic Sans MS" w:hAnsi="Comic Sans MS"/>
        </w:rPr>
      </w:pP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</w:tblGrid>
      <w:tr w:rsidR="00B547A5" w:rsidRPr="003B4688" w14:paraId="503EA16B" w14:textId="77777777" w:rsidTr="00FC7D7D">
        <w:trPr>
          <w:trHeight w:val="91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B547A5" w:rsidRPr="003B4688" w14:paraId="2EBEF021" w14:textId="77777777" w:rsidTr="00FC7D7D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14:paraId="2CFADB61" w14:textId="77777777" w:rsidR="00B547A5" w:rsidRPr="003B4688" w:rsidRDefault="00B547A5" w:rsidP="00FC7D7D">
                  <w:pPr>
                    <w:pStyle w:val="Heading1"/>
                    <w:jc w:val="center"/>
                    <w:rPr>
                      <w:rFonts w:ascii="Comic Sans MS" w:hAnsi="Comic Sans MS"/>
                    </w:rPr>
                  </w:pPr>
                  <w:r w:rsidRPr="003B4688">
                    <w:rPr>
                      <w:rFonts w:ascii="Comic Sans MS" w:hAnsi="Comic Sans MS"/>
                    </w:rPr>
                    <w:br w:type="page"/>
                  </w:r>
                  <w:r w:rsidRPr="003B4688">
                    <w:rPr>
                      <w:rFonts w:ascii="Comic Sans MS" w:hAnsi="Comic Sans MS"/>
                      <w:color w:val="67A645"/>
                    </w:rPr>
                    <w:t>Androcles</w:t>
                  </w:r>
                  <w:r>
                    <w:rPr>
                      <w:rFonts w:ascii="Comic Sans MS" w:hAnsi="Comic Sans MS"/>
                      <w:color w:val="67A645"/>
                    </w:rPr>
                    <w:t xml:space="preserve"> &amp; the Lion</w:t>
                  </w:r>
                  <w:r w:rsidRPr="003B4688">
                    <w:rPr>
                      <w:rFonts w:ascii="Comic Sans MS" w:hAnsi="Comic Sans MS"/>
                      <w:color w:val="67A645"/>
                    </w:rPr>
                    <w:t> - An Aesop's Fable</w:t>
                  </w:r>
                </w:p>
              </w:tc>
            </w:tr>
          </w:tbl>
          <w:p w14:paraId="6E0EFE4C" w14:textId="77777777" w:rsidR="00B547A5" w:rsidRPr="003B4688" w:rsidRDefault="00B547A5" w:rsidP="00FC7D7D">
            <w:pPr>
              <w:jc w:val="center"/>
              <w:rPr>
                <w:rFonts w:ascii="Comic Sans MS" w:hAnsi="Comic Sans MS"/>
              </w:rPr>
            </w:pPr>
          </w:p>
        </w:tc>
      </w:tr>
      <w:tr w:rsidR="00B547A5" w:rsidRPr="003B4688" w14:paraId="1DCAFD4E" w14:textId="77777777" w:rsidTr="00FC7D7D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C370CC" w14:textId="77777777" w:rsidR="00B547A5" w:rsidRPr="003B4688" w:rsidRDefault="00B547A5" w:rsidP="00FC7D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47A5" w:rsidRPr="003B4688" w14:paraId="21B4643D" w14:textId="77777777" w:rsidTr="00FC7D7D">
        <w:trPr>
          <w:trHeight w:val="240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5"/>
              <w:gridCol w:w="2700"/>
            </w:tblGrid>
            <w:tr w:rsidR="00B547A5" w:rsidRPr="003B4688" w14:paraId="41577C6A" w14:textId="77777777" w:rsidTr="00FC7D7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645FD9" w14:textId="77777777" w:rsidR="00B547A5" w:rsidRPr="003B4688" w:rsidRDefault="00B547A5" w:rsidP="00FC7D7D">
                  <w:pPr>
                    <w:pStyle w:val="Heading3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8BDB863" w14:textId="77777777" w:rsidR="00B547A5" w:rsidRPr="003B4688" w:rsidRDefault="00B547A5" w:rsidP="00FC7D7D">
                  <w:pPr>
                    <w:pStyle w:val="NormalWeb"/>
                    <w:jc w:val="right"/>
                    <w:rPr>
                      <w:rFonts w:ascii="Comic Sans MS" w:hAnsi="Comic Sans MS"/>
                    </w:rPr>
                  </w:pPr>
                  <w:r w:rsidRPr="003B4688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0D4B2936" wp14:editId="1778B617">
                        <wp:extent cx="1379220" cy="1905000"/>
                        <wp:effectExtent l="0" t="0" r="0" b="0"/>
                        <wp:docPr id="3" name="Picture 3" descr="Aesop's Fab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esop's Fab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4CCF2A" w14:textId="77777777" w:rsidR="00B547A5" w:rsidRPr="003B4688" w:rsidRDefault="00B547A5" w:rsidP="00FC7D7D">
            <w:pPr>
              <w:jc w:val="center"/>
              <w:rPr>
                <w:rFonts w:ascii="Comic Sans MS" w:hAnsi="Comic Sans MS"/>
              </w:rPr>
            </w:pPr>
          </w:p>
        </w:tc>
      </w:tr>
      <w:tr w:rsidR="00B547A5" w:rsidRPr="003B4688" w14:paraId="71AE2FCA" w14:textId="77777777" w:rsidTr="00FC7D7D">
        <w:trPr>
          <w:trHeight w:val="1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7633CE" w14:textId="77777777" w:rsidR="00B547A5" w:rsidRPr="003B4688" w:rsidRDefault="00B547A5" w:rsidP="00FC7D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47A5" w:rsidRPr="003B4688" w14:paraId="58EF2C67" w14:textId="77777777" w:rsidTr="00FC7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6C3CF0" w14:textId="77777777" w:rsidR="00B547A5" w:rsidRPr="003B4688" w:rsidRDefault="00B547A5" w:rsidP="00FC7D7D">
            <w:pPr>
              <w:pStyle w:val="NormalWeb"/>
              <w:rPr>
                <w:rFonts w:ascii="Comic Sans MS" w:hAnsi="Comic Sans MS"/>
              </w:rPr>
            </w:pPr>
            <w:r w:rsidRPr="003B4688">
              <w:rPr>
                <w:rFonts w:ascii="Comic Sans MS" w:hAnsi="Comic Sans MS"/>
              </w:rPr>
              <w:t> 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A slave named Androcles once escaped from his master and fled to the forest. As he was wandering </w:t>
            </w:r>
            <w:proofErr w:type="gramStart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about</w:t>
            </w:r>
            <w:proofErr w:type="gramEnd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he came upon a Lion lying down moaning and groaning. At </w:t>
            </w:r>
            <w:proofErr w:type="gramStart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first</w:t>
            </w:r>
            <w:proofErr w:type="gramEnd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he turned to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run away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, but finding that the Lion did not pursue him, he turned back and went up to him.</w:t>
            </w:r>
          </w:p>
          <w:p w14:paraId="4D6A9409" w14:textId="77777777" w:rsidR="00B547A5" w:rsidRPr="003B4688" w:rsidRDefault="00B547A5" w:rsidP="00FC7D7D">
            <w:pPr>
              <w:pStyle w:val="NormalWeb"/>
              <w:rPr>
                <w:rFonts w:ascii="Comic Sans MS" w:hAnsi="Comic Sans MS"/>
              </w:rPr>
            </w:pP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As he came near, the Lion put out his paw, which was all swollen and bleeding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.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Androcles found that a huge thorn had got into </w:t>
            </w:r>
            <w:proofErr w:type="gramStart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it, and</w:t>
            </w:r>
            <w:proofErr w:type="gramEnd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was causing all the pain. He pulled out the thorn and bound up the paw of the Lio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n. S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oon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the lion was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able to rise and lick the hand of Androcles like a dog. Then the Lion took Androcles to his cave, and every day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he brought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him meat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to eat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.</w:t>
            </w:r>
          </w:p>
          <w:p w14:paraId="0CBDF6BD" w14:textId="77777777" w:rsidR="00B547A5" w:rsidRPr="003B4688" w:rsidRDefault="00B547A5" w:rsidP="00FC7D7D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S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hortly afterwards both Androcles and the Lion were captured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.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Androcles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was sentenced to be thrown to the Lion, after the latter had been kept without food for several days. The Emperor and all his Court came to see the spectacle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.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Androcles was led out into the middle of the arena. Soon the Lion was let loose from his den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. He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rushed bounding and roaring towards his victim.</w:t>
            </w:r>
          </w:p>
          <w:p w14:paraId="6EAF5F7D" w14:textId="77777777" w:rsidR="00B547A5" w:rsidRPr="003B4688" w:rsidRDefault="00B547A5" w:rsidP="00FC7D7D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A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s soon as he came near to Androcles he recognised his friend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.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He was gentle with </w:t>
            </w:r>
            <w:proofErr w:type="gramStart"/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him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, and</w:t>
            </w:r>
            <w:proofErr w:type="gramEnd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licked his hands like a friendly dog. The Emperor, surprised at this, summoned Androcles to </w:t>
            </w:r>
            <w:proofErr w:type="spellStart"/>
            <w:proofErr w:type="gramStart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him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.Androcles</w:t>
            </w:r>
            <w:proofErr w:type="spellEnd"/>
            <w:proofErr w:type="gramEnd"/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told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the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emperor the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whole story. Whe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n the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lastRenderedPageBreak/>
              <w:t xml:space="preserve">emperor heard </w:t>
            </w:r>
            <w:proofErr w:type="gramStart"/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this</w:t>
            </w:r>
            <w:proofErr w:type="gramEnd"/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he freed Androcles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and let 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the Lion loose </w:t>
            </w:r>
            <w:r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>in</w:t>
            </w:r>
            <w:r w:rsidRPr="003B4688">
              <w:rPr>
                <w:rFonts w:ascii="Comic Sans MS" w:hAnsi="Comic Sans MS"/>
                <w:b/>
                <w:bCs/>
                <w:color w:val="666666"/>
                <w:sz w:val="27"/>
                <w:szCs w:val="27"/>
              </w:rPr>
              <w:t xml:space="preserve"> his native forest.</w:t>
            </w:r>
          </w:p>
        </w:tc>
      </w:tr>
    </w:tbl>
    <w:p w14:paraId="6A875E22" w14:textId="77777777" w:rsidR="00B547A5" w:rsidRPr="003B4688" w:rsidRDefault="00B547A5" w:rsidP="00B547A5">
      <w:pPr>
        <w:rPr>
          <w:rFonts w:ascii="Comic Sans MS" w:hAnsi="Comic Sans MS"/>
        </w:rPr>
      </w:pPr>
    </w:p>
    <w:p w14:paraId="66331BB6" w14:textId="77777777" w:rsidR="00B547A5" w:rsidRPr="003B4688" w:rsidRDefault="00B547A5" w:rsidP="00B547A5">
      <w:pPr>
        <w:rPr>
          <w:rFonts w:ascii="Comic Sans MS" w:hAnsi="Comic Sans MS"/>
        </w:rPr>
      </w:pPr>
    </w:p>
    <w:p w14:paraId="51BAFB65" w14:textId="77777777" w:rsidR="00B547A5" w:rsidRPr="003B4688" w:rsidRDefault="00B547A5" w:rsidP="00B547A5">
      <w:pPr>
        <w:pStyle w:val="NormalWeb"/>
        <w:jc w:val="center"/>
        <w:rPr>
          <w:rFonts w:ascii="Comic Sans MS" w:hAnsi="Comic Sans MS"/>
        </w:rPr>
      </w:pPr>
      <w:r w:rsidRPr="003B4688">
        <w:rPr>
          <w:rFonts w:ascii="Comic Sans MS" w:hAnsi="Comic Sans MS"/>
          <w:b/>
          <w:bCs/>
          <w:i/>
          <w:iCs/>
          <w:color w:val="C18367"/>
          <w:sz w:val="27"/>
          <w:szCs w:val="27"/>
        </w:rPr>
        <w:t xml:space="preserve">Moral of </w:t>
      </w:r>
      <w:r>
        <w:rPr>
          <w:rFonts w:ascii="Comic Sans MS" w:hAnsi="Comic Sans MS"/>
          <w:b/>
          <w:bCs/>
          <w:i/>
          <w:iCs/>
          <w:color w:val="C18367"/>
          <w:sz w:val="27"/>
          <w:szCs w:val="27"/>
        </w:rPr>
        <w:t>this</w:t>
      </w:r>
      <w:r w:rsidRPr="003B4688">
        <w:rPr>
          <w:rFonts w:ascii="Comic Sans MS" w:hAnsi="Comic Sans MS"/>
          <w:b/>
          <w:bCs/>
          <w:i/>
          <w:iCs/>
          <w:color w:val="C18367"/>
          <w:sz w:val="27"/>
          <w:szCs w:val="27"/>
        </w:rPr>
        <w:t xml:space="preserve"> Fable: Gratitude is the sign of noble souls</w:t>
      </w:r>
    </w:p>
    <w:p w14:paraId="1CB50341" w14:textId="77777777" w:rsidR="00B547A5" w:rsidRDefault="00B547A5"/>
    <w:sectPr w:rsidR="00B5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A5"/>
    <w:rsid w:val="00B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BEC4"/>
  <w15:chartTrackingRefBased/>
  <w15:docId w15:val="{4038A4BB-AE13-4A15-A480-FA96570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A5"/>
  </w:style>
  <w:style w:type="paragraph" w:styleId="Heading1">
    <w:name w:val="heading 1"/>
    <w:basedOn w:val="Normal"/>
    <w:next w:val="Normal"/>
    <w:link w:val="Heading1Char"/>
    <w:uiPriority w:val="9"/>
    <w:qFormat/>
    <w:rsid w:val="00B54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4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547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Bell</dc:creator>
  <cp:keywords/>
  <dc:description/>
  <cp:lastModifiedBy>Judy Bell</cp:lastModifiedBy>
  <cp:revision>1</cp:revision>
  <dcterms:created xsi:type="dcterms:W3CDTF">2020-10-19T14:24:00Z</dcterms:created>
  <dcterms:modified xsi:type="dcterms:W3CDTF">2020-10-19T14:25:00Z</dcterms:modified>
</cp:coreProperties>
</file>